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C7E" w14:textId="2931CB4A" w:rsidR="00274710" w:rsidRPr="000F0F4E" w:rsidRDefault="00274710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>Пояснительная записка</w:t>
      </w:r>
    </w:p>
    <w:p w14:paraId="3644083B" w14:textId="77777777" w:rsidR="003E1198" w:rsidRPr="000F0F4E" w:rsidRDefault="00C64DF3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 xml:space="preserve">к проекту постановления Президиума Государственного Совета </w:t>
      </w:r>
    </w:p>
    <w:p w14:paraId="1C88DD5E" w14:textId="28090F73" w:rsidR="00D4647D" w:rsidRPr="000F0F4E" w:rsidRDefault="00C64DF3" w:rsidP="00D4647D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b/>
          <w:spacing w:val="-10"/>
          <w:sz w:val="28"/>
        </w:rPr>
        <w:t>Удмуртской Республики «</w:t>
      </w:r>
      <w:r w:rsidR="002C0600" w:rsidRPr="000F0F4E">
        <w:rPr>
          <w:rFonts w:eastAsia="Calibri"/>
          <w:b/>
          <w:sz w:val="28"/>
          <w:lang w:eastAsia="en-US"/>
        </w:rPr>
        <w:t>О внесении изменени</w:t>
      </w:r>
      <w:r w:rsidR="00BA7BC6">
        <w:rPr>
          <w:rFonts w:eastAsia="Calibri"/>
          <w:b/>
          <w:sz w:val="28"/>
          <w:lang w:eastAsia="en-US"/>
        </w:rPr>
        <w:t>я</w:t>
      </w:r>
      <w:r w:rsidR="002C0600" w:rsidRPr="000F0F4E">
        <w:rPr>
          <w:rFonts w:eastAsia="Calibri"/>
          <w:b/>
          <w:sz w:val="28"/>
          <w:lang w:eastAsia="en-US"/>
        </w:rPr>
        <w:t xml:space="preserve"> в </w:t>
      </w:r>
    </w:p>
    <w:p w14:paraId="4753A7C2" w14:textId="26D8536C" w:rsidR="002C0600" w:rsidRPr="000F0F4E" w:rsidRDefault="00D4647D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Перече</w:t>
      </w:r>
      <w:r>
        <w:rPr>
          <w:rFonts w:eastAsia="Calibri"/>
          <w:b/>
          <w:sz w:val="28"/>
          <w:lang w:eastAsia="en-US"/>
        </w:rPr>
        <w:t>нь</w:t>
      </w:r>
      <w:r w:rsidR="002C0600" w:rsidRPr="000F0F4E">
        <w:rPr>
          <w:rFonts w:eastAsia="Calibri"/>
          <w:b/>
          <w:sz w:val="28"/>
          <w:lang w:eastAsia="en-US"/>
        </w:rPr>
        <w:t xml:space="preserve"> наказов избирателей депутатам Государственного Совета </w:t>
      </w:r>
    </w:p>
    <w:p w14:paraId="3B7971CA" w14:textId="0CDF20EA" w:rsidR="00D43D5E" w:rsidRPr="000F0F4E" w:rsidRDefault="002C0600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Удмуртской Республики на 2022 год»</w:t>
      </w:r>
    </w:p>
    <w:p w14:paraId="3D0F2EB2" w14:textId="77777777" w:rsidR="00BB3FE4" w:rsidRPr="000F0F4E" w:rsidRDefault="00BB3FE4" w:rsidP="000F0F4E">
      <w:pPr>
        <w:ind w:firstLine="709"/>
        <w:jc w:val="center"/>
        <w:rPr>
          <w:spacing w:val="-10"/>
          <w:sz w:val="28"/>
        </w:rPr>
      </w:pPr>
    </w:p>
    <w:p w14:paraId="304146A2" w14:textId="7EC310F4" w:rsidR="003A7B59" w:rsidRPr="000F0F4E" w:rsidRDefault="00274710" w:rsidP="00F64273">
      <w:pPr>
        <w:ind w:firstLine="709"/>
        <w:jc w:val="both"/>
        <w:rPr>
          <w:sz w:val="28"/>
        </w:rPr>
      </w:pPr>
      <w:r w:rsidRPr="000F0F4E">
        <w:rPr>
          <w:rFonts w:eastAsiaTheme="minorHAnsi"/>
          <w:sz w:val="28"/>
        </w:rPr>
        <w:t>Проект постановления Президиума Государственного Совета Удмуртской Республики</w:t>
      </w:r>
      <w:r w:rsidRPr="000F0F4E">
        <w:rPr>
          <w:sz w:val="28"/>
        </w:rPr>
        <w:t xml:space="preserve"> </w:t>
      </w:r>
      <w:r w:rsidR="00696BBD" w:rsidRPr="000F0F4E">
        <w:rPr>
          <w:sz w:val="28"/>
        </w:rPr>
        <w:t>«</w:t>
      </w:r>
      <w:r w:rsidR="002C0600" w:rsidRPr="000F0F4E">
        <w:rPr>
          <w:sz w:val="28"/>
        </w:rPr>
        <w:t>О внесении изменений в Переч</w:t>
      </w:r>
      <w:r w:rsidR="00D4647D">
        <w:rPr>
          <w:sz w:val="28"/>
        </w:rPr>
        <w:t>ень</w:t>
      </w:r>
      <w:r w:rsidR="002C0600" w:rsidRPr="000F0F4E">
        <w:rPr>
          <w:sz w:val="28"/>
        </w:rPr>
        <w:t xml:space="preserve"> наказов избирателей депутатам Государственного Совета Удмуртской Республики на 2022 год»</w:t>
      </w:r>
      <w:r w:rsidR="00EB4EF9" w:rsidRPr="000F0F4E">
        <w:rPr>
          <w:sz w:val="28"/>
        </w:rPr>
        <w:t xml:space="preserve"> (далее – </w:t>
      </w:r>
      <w:r w:rsidR="00036E4D" w:rsidRPr="000F0F4E">
        <w:rPr>
          <w:sz w:val="28"/>
        </w:rPr>
        <w:t>Проект постановления</w:t>
      </w:r>
      <w:r w:rsidR="00EB4EF9" w:rsidRPr="000F0F4E">
        <w:rPr>
          <w:sz w:val="28"/>
        </w:rPr>
        <w:t>)</w:t>
      </w:r>
      <w:r w:rsidR="00BB3FE4" w:rsidRPr="000F0F4E">
        <w:rPr>
          <w:sz w:val="28"/>
        </w:rPr>
        <w:t xml:space="preserve"> </w:t>
      </w:r>
      <w:r w:rsidR="003A7B59" w:rsidRPr="000F0F4E">
        <w:rPr>
          <w:sz w:val="28"/>
        </w:rPr>
        <w:t>подготовлен на основании поступивш</w:t>
      </w:r>
      <w:r w:rsidR="00AD5ABB">
        <w:rPr>
          <w:sz w:val="28"/>
        </w:rPr>
        <w:t>его</w:t>
      </w:r>
      <w:r w:rsidR="003A7B59" w:rsidRPr="000F0F4E">
        <w:rPr>
          <w:sz w:val="28"/>
        </w:rPr>
        <w:t xml:space="preserve"> обращени</w:t>
      </w:r>
      <w:r w:rsidR="00AD5ABB">
        <w:rPr>
          <w:sz w:val="28"/>
        </w:rPr>
        <w:t>я</w:t>
      </w:r>
      <w:r w:rsidR="003A7B59" w:rsidRPr="000F0F4E">
        <w:rPr>
          <w:sz w:val="28"/>
        </w:rPr>
        <w:t xml:space="preserve"> депутат</w:t>
      </w:r>
      <w:r w:rsidR="00BA7BC6">
        <w:rPr>
          <w:sz w:val="28"/>
        </w:rPr>
        <w:t>а</w:t>
      </w:r>
      <w:r w:rsidR="003A7B59" w:rsidRPr="000F0F4E">
        <w:rPr>
          <w:sz w:val="28"/>
        </w:rPr>
        <w:t xml:space="preserve"> Государственного Совета Удмуртской Республики о замене наказ</w:t>
      </w:r>
      <w:r w:rsidR="00AD5ABB">
        <w:rPr>
          <w:sz w:val="28"/>
        </w:rPr>
        <w:t xml:space="preserve">а </w:t>
      </w:r>
      <w:r w:rsidR="003A7B59" w:rsidRPr="000F0F4E">
        <w:rPr>
          <w:sz w:val="28"/>
        </w:rPr>
        <w:t>избирателей</w:t>
      </w:r>
      <w:r w:rsidR="00F64273">
        <w:rPr>
          <w:sz w:val="28"/>
        </w:rPr>
        <w:t xml:space="preserve"> и</w:t>
      </w:r>
      <w:r w:rsidR="003A7B59" w:rsidRPr="00FA4978">
        <w:rPr>
          <w:sz w:val="28"/>
        </w:rPr>
        <w:t xml:space="preserve"> с соблюдением положений Закона Удмуртской Республики от 25 декабря 2018 года № 88-РЗ «О наказах избирателей депутатам Государственного Совета Удмуртской Республики» (далее – Закон УР № 88-РЗ)</w:t>
      </w:r>
      <w:r w:rsidR="0021257F">
        <w:rPr>
          <w:sz w:val="28"/>
        </w:rPr>
        <w:t>. Н</w:t>
      </w:r>
      <w:r w:rsidR="003A7B59" w:rsidRPr="00FA4978">
        <w:rPr>
          <w:sz w:val="28"/>
        </w:rPr>
        <w:t>а собрани</w:t>
      </w:r>
      <w:r w:rsidR="00F64273">
        <w:rPr>
          <w:sz w:val="28"/>
        </w:rPr>
        <w:t>и</w:t>
      </w:r>
      <w:r w:rsidR="003A7B59" w:rsidRPr="00FA4978">
        <w:rPr>
          <w:sz w:val="28"/>
        </w:rPr>
        <w:t xml:space="preserve"> </w:t>
      </w:r>
      <w:r w:rsidR="0021257F">
        <w:rPr>
          <w:sz w:val="28"/>
        </w:rPr>
        <w:t xml:space="preserve">граждан с участием </w:t>
      </w:r>
      <w:r w:rsidR="00F64273">
        <w:rPr>
          <w:sz w:val="28"/>
        </w:rPr>
        <w:t>депутат</w:t>
      </w:r>
      <w:r w:rsidR="00BA7BC6">
        <w:rPr>
          <w:sz w:val="28"/>
        </w:rPr>
        <w:t>а</w:t>
      </w:r>
      <w:r w:rsidR="00F64273">
        <w:rPr>
          <w:sz w:val="28"/>
        </w:rPr>
        <w:t xml:space="preserve"> Государственного Совета Удмуртской Республики </w:t>
      </w:r>
      <w:r w:rsidR="00FA4978" w:rsidRPr="00FA4978">
        <w:rPr>
          <w:sz w:val="28"/>
        </w:rPr>
        <w:t>прошло</w:t>
      </w:r>
      <w:r w:rsidR="003A7B59" w:rsidRPr="00FA4978">
        <w:rPr>
          <w:sz w:val="28"/>
        </w:rPr>
        <w:t xml:space="preserve"> обсуждени</w:t>
      </w:r>
      <w:r w:rsidR="00FA4978" w:rsidRPr="00FA4978">
        <w:rPr>
          <w:sz w:val="28"/>
        </w:rPr>
        <w:t>е</w:t>
      </w:r>
      <w:r w:rsidR="00CC1370" w:rsidRPr="00FA4978">
        <w:rPr>
          <w:sz w:val="28"/>
        </w:rPr>
        <w:t xml:space="preserve"> проблем, возникши</w:t>
      </w:r>
      <w:r w:rsidR="00FA4978" w:rsidRPr="00FA4978">
        <w:rPr>
          <w:sz w:val="28"/>
        </w:rPr>
        <w:t>х</w:t>
      </w:r>
      <w:r w:rsidR="00CC1370" w:rsidRPr="00FA4978">
        <w:rPr>
          <w:sz w:val="28"/>
        </w:rPr>
        <w:t xml:space="preserve"> при реализации наказов</w:t>
      </w:r>
      <w:r w:rsidR="004C6D34">
        <w:rPr>
          <w:sz w:val="28"/>
        </w:rPr>
        <w:t xml:space="preserve"> </w:t>
      </w:r>
      <w:r w:rsidR="007067D4" w:rsidRPr="00FA4978">
        <w:rPr>
          <w:sz w:val="28"/>
        </w:rPr>
        <w:t>и принят</w:t>
      </w:r>
      <w:r w:rsidR="004C6D34">
        <w:rPr>
          <w:sz w:val="28"/>
        </w:rPr>
        <w:t>о</w:t>
      </w:r>
      <w:r w:rsidR="007067D4" w:rsidRPr="00FA4978">
        <w:rPr>
          <w:sz w:val="28"/>
        </w:rPr>
        <w:t xml:space="preserve"> решени</w:t>
      </w:r>
      <w:r w:rsidR="004C6D34">
        <w:rPr>
          <w:sz w:val="28"/>
        </w:rPr>
        <w:t>е</w:t>
      </w:r>
      <w:r w:rsidR="003A7B59" w:rsidRPr="00FA4978">
        <w:rPr>
          <w:sz w:val="28"/>
        </w:rPr>
        <w:t xml:space="preserve"> о </w:t>
      </w:r>
      <w:r w:rsidR="00DD3430" w:rsidRPr="00FA4978">
        <w:rPr>
          <w:sz w:val="28"/>
        </w:rPr>
        <w:t>необходимости внесения изменени</w:t>
      </w:r>
      <w:r w:rsidR="004C6D34">
        <w:rPr>
          <w:sz w:val="28"/>
        </w:rPr>
        <w:t>я</w:t>
      </w:r>
      <w:r w:rsidR="00DD3430" w:rsidRPr="00FA4978">
        <w:rPr>
          <w:sz w:val="28"/>
        </w:rPr>
        <w:t xml:space="preserve"> в Перечень наказов </w:t>
      </w:r>
      <w:r w:rsidR="007067D4" w:rsidRPr="00FA4978">
        <w:rPr>
          <w:sz w:val="28"/>
        </w:rPr>
        <w:t xml:space="preserve">избирателей депутатам Государственного Совета Удмуртской Республики на 2022 год, </w:t>
      </w:r>
      <w:r w:rsidR="00CC1370" w:rsidRPr="00FA4978">
        <w:rPr>
          <w:sz w:val="28"/>
        </w:rPr>
        <w:t>утвержденный</w:t>
      </w:r>
      <w:r w:rsidR="003A7B59" w:rsidRPr="00FA4978">
        <w:rPr>
          <w:sz w:val="28"/>
        </w:rPr>
        <w:t xml:space="preserve"> Постановлением Государственного Совета Удмуртской Республики № 998-VI. </w:t>
      </w:r>
    </w:p>
    <w:p w14:paraId="533F7E6E" w14:textId="15A80142" w:rsidR="003A7B59" w:rsidRPr="000F0F4E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Объ</w:t>
      </w:r>
      <w:r w:rsidR="00BB6B01">
        <w:rPr>
          <w:sz w:val="28"/>
        </w:rPr>
        <w:t>ё</w:t>
      </w:r>
      <w:r w:rsidRPr="000F0F4E">
        <w:rPr>
          <w:sz w:val="28"/>
        </w:rPr>
        <w:t>м финансирования наказ</w:t>
      </w:r>
      <w:r w:rsidR="00BE151B">
        <w:rPr>
          <w:sz w:val="28"/>
        </w:rPr>
        <w:t>а</w:t>
      </w:r>
      <w:r w:rsidRPr="000F0F4E">
        <w:rPr>
          <w:sz w:val="28"/>
        </w:rPr>
        <w:t>, содержащ</w:t>
      </w:r>
      <w:r w:rsidR="00BE151B">
        <w:rPr>
          <w:sz w:val="28"/>
        </w:rPr>
        <w:t>егося</w:t>
      </w:r>
      <w:r w:rsidRPr="000F0F4E">
        <w:rPr>
          <w:sz w:val="28"/>
        </w:rPr>
        <w:t xml:space="preserve"> в Проекте постановления, согласно </w:t>
      </w:r>
      <w:r>
        <w:rPr>
          <w:sz w:val="28"/>
        </w:rPr>
        <w:t>нормам</w:t>
      </w:r>
      <w:r w:rsidRPr="000F0F4E">
        <w:rPr>
          <w:sz w:val="28"/>
        </w:rPr>
        <w:t xml:space="preserve"> части 2.1 Закона Удмуртской Республики от 29</w:t>
      </w:r>
      <w:r>
        <w:rPr>
          <w:sz w:val="28"/>
        </w:rPr>
        <w:t> </w:t>
      </w:r>
      <w:r w:rsidRPr="000F0F4E">
        <w:rPr>
          <w:sz w:val="28"/>
        </w:rPr>
        <w:t>марта 2022 года №</w:t>
      </w:r>
      <w:r>
        <w:rPr>
          <w:sz w:val="28"/>
        </w:rPr>
        <w:t> </w:t>
      </w:r>
      <w:r w:rsidRPr="000F0F4E">
        <w:rPr>
          <w:sz w:val="28"/>
        </w:rPr>
        <w:t xml:space="preserve">14-РЗ «О внесении изменений в статью 8 Закона Удмуртской Республики «О наказах избирателей депутатам Государственного Совета Удмуртской Республики», </w:t>
      </w:r>
      <w:r w:rsidR="00BE151B">
        <w:rPr>
          <w:sz w:val="28"/>
        </w:rPr>
        <w:t>не изменяется</w:t>
      </w:r>
      <w:r w:rsidRPr="000F0F4E">
        <w:rPr>
          <w:sz w:val="28"/>
        </w:rPr>
        <w:t>.</w:t>
      </w:r>
    </w:p>
    <w:p w14:paraId="45E22A09" w14:textId="6478F51A" w:rsidR="003A7B59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Далее привед</w:t>
      </w:r>
      <w:r w:rsidR="00BB6B01">
        <w:rPr>
          <w:sz w:val="28"/>
        </w:rPr>
        <w:t>ё</w:t>
      </w:r>
      <w:r w:rsidRPr="000F0F4E">
        <w:rPr>
          <w:sz w:val="28"/>
        </w:rPr>
        <w:t>н анализ вносим</w:t>
      </w:r>
      <w:r w:rsidR="004C6D34">
        <w:rPr>
          <w:sz w:val="28"/>
        </w:rPr>
        <w:t>ого</w:t>
      </w:r>
      <w:r w:rsidRPr="000F0F4E">
        <w:rPr>
          <w:sz w:val="28"/>
        </w:rPr>
        <w:t xml:space="preserve"> Проект</w:t>
      </w:r>
      <w:r w:rsidR="0021257F">
        <w:rPr>
          <w:sz w:val="28"/>
        </w:rPr>
        <w:t>ом</w:t>
      </w:r>
      <w:r w:rsidRPr="000F0F4E">
        <w:rPr>
          <w:sz w:val="28"/>
        </w:rPr>
        <w:t xml:space="preserve"> постановления изменени</w:t>
      </w:r>
      <w:r w:rsidR="004C6D34">
        <w:rPr>
          <w:sz w:val="28"/>
        </w:rPr>
        <w:t>я</w:t>
      </w:r>
      <w:r w:rsidRPr="000F0F4E">
        <w:rPr>
          <w:sz w:val="28"/>
        </w:rPr>
        <w:t xml:space="preserve"> с указанием причин</w:t>
      </w:r>
      <w:r w:rsidR="004C6D34">
        <w:rPr>
          <w:sz w:val="28"/>
        </w:rPr>
        <w:t>ы</w:t>
      </w:r>
      <w:r w:rsidRPr="000F0F4E">
        <w:rPr>
          <w:sz w:val="28"/>
        </w:rPr>
        <w:t xml:space="preserve"> замены</w:t>
      </w:r>
      <w:r>
        <w:rPr>
          <w:sz w:val="28"/>
        </w:rPr>
        <w:t xml:space="preserve"> наказ</w:t>
      </w:r>
      <w:r w:rsidR="004C6D34">
        <w:rPr>
          <w:sz w:val="28"/>
        </w:rPr>
        <w:t>а</w:t>
      </w:r>
      <w:r w:rsidRPr="000F0F4E">
        <w:rPr>
          <w:sz w:val="28"/>
        </w:rPr>
        <w:t xml:space="preserve">. </w:t>
      </w:r>
    </w:p>
    <w:p w14:paraId="3B124656" w14:textId="1C662EC8" w:rsidR="002665AE" w:rsidRDefault="002665AE" w:rsidP="003A7B59">
      <w:pPr>
        <w:ind w:firstLine="709"/>
        <w:jc w:val="both"/>
      </w:pPr>
    </w:p>
    <w:tbl>
      <w:tblPr>
        <w:tblStyle w:val="ae"/>
        <w:tblW w:w="0" w:type="auto"/>
        <w:tblLook w:val="0600" w:firstRow="0" w:lastRow="0" w:firstColumn="0" w:lastColumn="0" w:noHBand="1" w:noVBand="1"/>
      </w:tblPr>
      <w:tblGrid>
        <w:gridCol w:w="3115"/>
        <w:gridCol w:w="3115"/>
        <w:gridCol w:w="3115"/>
      </w:tblGrid>
      <w:tr w:rsidR="007067D4" w14:paraId="7CC2D270" w14:textId="77777777" w:rsidTr="002665AE">
        <w:trPr>
          <w:cantSplit/>
        </w:trPr>
        <w:tc>
          <w:tcPr>
            <w:tcW w:w="3115" w:type="dxa"/>
            <w:vAlign w:val="center"/>
          </w:tcPr>
          <w:p w14:paraId="6BBBAC44" w14:textId="77777777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Депутат ГС УР</w:t>
            </w:r>
          </w:p>
          <w:p w14:paraId="676CD910" w14:textId="19CCA4AA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(причина замены)</w:t>
            </w:r>
          </w:p>
        </w:tc>
        <w:tc>
          <w:tcPr>
            <w:tcW w:w="3115" w:type="dxa"/>
            <w:vAlign w:val="center"/>
          </w:tcPr>
          <w:p w14:paraId="6787A8A2" w14:textId="46F8E4FC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Действующая редакция Постановления ГС УР</w:t>
            </w:r>
          </w:p>
          <w:p w14:paraId="55D022BD" w14:textId="5A5D2E9C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№ 998-VI</w:t>
            </w:r>
          </w:p>
        </w:tc>
        <w:tc>
          <w:tcPr>
            <w:tcW w:w="3115" w:type="dxa"/>
            <w:vAlign w:val="center"/>
          </w:tcPr>
          <w:p w14:paraId="2CD18407" w14:textId="2A0A4D4A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Проект Постановления</w:t>
            </w:r>
          </w:p>
        </w:tc>
      </w:tr>
      <w:tr w:rsidR="00FC39F3" w14:paraId="160FB52A" w14:textId="77777777" w:rsidTr="00AC0FEF">
        <w:tc>
          <w:tcPr>
            <w:tcW w:w="3115" w:type="dxa"/>
          </w:tcPr>
          <w:p w14:paraId="625BBCA2" w14:textId="2A05000B" w:rsidR="00FC39F3" w:rsidRPr="001B0970" w:rsidRDefault="00FC39F3" w:rsidP="0021257F">
            <w:pPr>
              <w:rPr>
                <w:b/>
                <w:bCs/>
              </w:rPr>
            </w:pPr>
            <w:r w:rsidRPr="001B0970">
              <w:rPr>
                <w:b/>
                <w:bCs/>
              </w:rPr>
              <w:t xml:space="preserve">1. </w:t>
            </w:r>
            <w:r w:rsidR="00BA7BC6">
              <w:rPr>
                <w:b/>
                <w:bCs/>
              </w:rPr>
              <w:t>И.Ю. Черезов</w:t>
            </w:r>
          </w:p>
          <w:p w14:paraId="3B72E922" w14:textId="23B78E45" w:rsidR="00FC39F3" w:rsidRPr="007067D4" w:rsidRDefault="00FC39F3" w:rsidP="0021257F">
            <w:pPr>
              <w:rPr>
                <w:b/>
                <w:bCs/>
              </w:rPr>
            </w:pPr>
            <w:r w:rsidRPr="001B0970">
              <w:t>(</w:t>
            </w:r>
            <w:r>
              <w:t>на собрании граждан с участием депутат</w:t>
            </w:r>
            <w:r w:rsidR="00BA7BC6">
              <w:t>а</w:t>
            </w:r>
            <w:r>
              <w:t xml:space="preserve"> Государственного Совета Удмуртской Республики </w:t>
            </w:r>
            <w:r w:rsidR="00E079A6">
              <w:t>рассмотрен</w:t>
            </w:r>
            <w:r>
              <w:t xml:space="preserve"> вопрос о </w:t>
            </w:r>
            <w:r w:rsidR="00BA7BC6">
              <w:t xml:space="preserve">необходимости внесения изменения в утвержденный Перечень наказов депутатам Государственного Совета Удмуртской Республики на 2022 год в связи с актуальностью проведения мероприятий, направленных на </w:t>
            </w:r>
            <w:r w:rsidR="00BA7BC6">
              <w:lastRenderedPageBreak/>
              <w:t>обеспечен</w:t>
            </w:r>
            <w:r w:rsidR="00CE5C7F">
              <w:t xml:space="preserve">ие антитеррористической и противопожарной </w:t>
            </w:r>
            <w:r w:rsidR="00BA7BC6">
              <w:t>безопасности учащихся общеобразовательных учреждений</w:t>
            </w:r>
            <w:r w:rsidR="00CE5C7F">
              <w:t xml:space="preserve">, а также в связи с отсутствием </w:t>
            </w:r>
            <w:r w:rsidR="00CE5C7F" w:rsidRPr="00CE5C7F">
              <w:t>заяв</w:t>
            </w:r>
            <w:r w:rsidR="00CE5C7F">
              <w:t>ок</w:t>
            </w:r>
            <w:r w:rsidR="00CE5C7F" w:rsidRPr="00CE5C7F">
              <w:t xml:space="preserve"> на участие в закупке</w:t>
            </w:r>
            <w:r w:rsidR="00CE5C7F">
              <w:t xml:space="preserve"> </w:t>
            </w:r>
            <w:r w:rsidR="00C442FD">
              <w:t>при реализации работ связанных с устройством хоккейной коробки</w:t>
            </w:r>
          </w:p>
        </w:tc>
        <w:tc>
          <w:tcPr>
            <w:tcW w:w="3115" w:type="dxa"/>
          </w:tcPr>
          <w:p w14:paraId="426698B0" w14:textId="3FF3380F" w:rsidR="00FC39F3" w:rsidRPr="007067D4" w:rsidRDefault="00BA7BC6" w:rsidP="0021257F">
            <w:pPr>
              <w:rPr>
                <w:b/>
                <w:bCs/>
              </w:rPr>
            </w:pPr>
            <w:r w:rsidRPr="00BA7BC6">
              <w:lastRenderedPageBreak/>
              <w:t>Устройство хоккейной коробки на территории МБОУ «СОШ № 8»</w:t>
            </w:r>
          </w:p>
        </w:tc>
        <w:tc>
          <w:tcPr>
            <w:tcW w:w="3115" w:type="dxa"/>
          </w:tcPr>
          <w:p w14:paraId="74FC81E2" w14:textId="775C4926" w:rsidR="00FC39F3" w:rsidRPr="007067D4" w:rsidRDefault="00BA7BC6" w:rsidP="0021257F">
            <w:pPr>
              <w:rPr>
                <w:b/>
                <w:bCs/>
              </w:rPr>
            </w:pPr>
            <w:r w:rsidRPr="00BA7BC6">
              <w:t>Устройство охранной сигнализации, модернизация системы видеонаблюдения, модернизация автоматической пожарной сигнализации и системы оповещения и управления эвакуацией, установка видеодомофона и электромагнитного замка в МБОУ «СОШ № 8»</w:t>
            </w:r>
          </w:p>
        </w:tc>
      </w:tr>
    </w:tbl>
    <w:p w14:paraId="5C412BC9" w14:textId="77777777" w:rsidR="007067D4" w:rsidRPr="00C442FD" w:rsidRDefault="007067D4" w:rsidP="003A7B59">
      <w:pPr>
        <w:ind w:firstLine="709"/>
        <w:jc w:val="both"/>
        <w:rPr>
          <w:sz w:val="28"/>
          <w:szCs w:val="28"/>
        </w:rPr>
      </w:pPr>
    </w:p>
    <w:p w14:paraId="7FCB3364" w14:textId="5A03C682" w:rsidR="003A7B59" w:rsidRPr="00C442FD" w:rsidRDefault="003A7B59" w:rsidP="003A7B59">
      <w:pPr>
        <w:ind w:firstLine="709"/>
        <w:jc w:val="both"/>
        <w:rPr>
          <w:sz w:val="28"/>
          <w:szCs w:val="28"/>
        </w:rPr>
      </w:pPr>
    </w:p>
    <w:p w14:paraId="00A70F9B" w14:textId="77777777" w:rsidR="003A7B59" w:rsidRPr="00763987" w:rsidRDefault="003A7B59" w:rsidP="003A7B59">
      <w:pPr>
        <w:jc w:val="both"/>
        <w:rPr>
          <w:sz w:val="28"/>
        </w:rPr>
      </w:pPr>
      <w:r w:rsidRPr="00C442FD">
        <w:rPr>
          <w:sz w:val="28"/>
          <w:szCs w:val="28"/>
        </w:rPr>
        <w:t>Предс</w:t>
      </w:r>
      <w:r w:rsidRPr="00763987">
        <w:rPr>
          <w:sz w:val="28"/>
        </w:rPr>
        <w:t xml:space="preserve">едатель  </w:t>
      </w:r>
    </w:p>
    <w:p w14:paraId="240E6FFF" w14:textId="77777777" w:rsidR="003A7B59" w:rsidRDefault="003A7B59" w:rsidP="003A7B59">
      <w:pPr>
        <w:ind w:right="-1"/>
        <w:jc w:val="both"/>
        <w:rPr>
          <w:sz w:val="28"/>
        </w:rPr>
      </w:pPr>
      <w:r w:rsidRPr="00763987">
        <w:rPr>
          <w:sz w:val="28"/>
        </w:rPr>
        <w:t>постоянной комиссии</w:t>
      </w:r>
      <w:r>
        <w:rPr>
          <w:sz w:val="28"/>
        </w:rPr>
        <w:t xml:space="preserve"> </w:t>
      </w:r>
    </w:p>
    <w:p w14:paraId="58EB5670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Государственного Совета </w:t>
      </w:r>
    </w:p>
    <w:p w14:paraId="575FF2FF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Удмуртской Республики </w:t>
      </w:r>
    </w:p>
    <w:p w14:paraId="0D5CED36" w14:textId="6393F0C1" w:rsidR="000F0F4E" w:rsidRDefault="003A7B59" w:rsidP="002D0656">
      <w:pPr>
        <w:ind w:right="-1"/>
        <w:jc w:val="both"/>
      </w:pPr>
      <w:r>
        <w:rPr>
          <w:sz w:val="28"/>
        </w:rPr>
        <w:t>по бюджету, налогам и финансам</w:t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="00F15F96">
        <w:rPr>
          <w:sz w:val="28"/>
        </w:rPr>
        <w:t xml:space="preserve">                   Н.Р. Мухамедзянов</w:t>
      </w:r>
    </w:p>
    <w:p w14:paraId="4104F9D3" w14:textId="77777777" w:rsidR="000F0F4E" w:rsidRDefault="000F0F4E" w:rsidP="00C64DF3">
      <w:pPr>
        <w:spacing w:line="276" w:lineRule="auto"/>
        <w:jc w:val="both"/>
      </w:pPr>
    </w:p>
    <w:p w14:paraId="10BD5003" w14:textId="77777777" w:rsidR="000F0F4E" w:rsidRPr="00433A90" w:rsidRDefault="000F0F4E" w:rsidP="00C64DF3">
      <w:pPr>
        <w:spacing w:line="276" w:lineRule="auto"/>
        <w:jc w:val="both"/>
      </w:pPr>
    </w:p>
    <w:sectPr w:rsidR="000F0F4E" w:rsidRPr="00433A90" w:rsidSect="002665AE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6C0D" w14:textId="77777777" w:rsidR="008B2F84" w:rsidRDefault="008B2F84" w:rsidP="00FC3222">
      <w:r>
        <w:separator/>
      </w:r>
    </w:p>
  </w:endnote>
  <w:endnote w:type="continuationSeparator" w:id="0">
    <w:p w14:paraId="507F67D9" w14:textId="77777777" w:rsidR="008B2F84" w:rsidRDefault="008B2F84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5C5" w14:textId="77777777"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B4A2FD" w14:textId="77777777"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7F5A" w14:textId="77777777" w:rsidR="008B2F84" w:rsidRDefault="008B2F84" w:rsidP="00FC3222">
      <w:r>
        <w:separator/>
      </w:r>
    </w:p>
  </w:footnote>
  <w:footnote w:type="continuationSeparator" w:id="0">
    <w:p w14:paraId="46FF1A7C" w14:textId="77777777" w:rsidR="008B2F84" w:rsidRDefault="008B2F84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7CA" w14:textId="77777777"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3F9">
      <w:rPr>
        <w:rStyle w:val="a7"/>
        <w:noProof/>
      </w:rPr>
      <w:t>2</w:t>
    </w:r>
    <w:r>
      <w:rPr>
        <w:rStyle w:val="a7"/>
      </w:rPr>
      <w:fldChar w:fldCharType="end"/>
    </w:r>
  </w:p>
  <w:p w14:paraId="1DDDF099" w14:textId="77777777"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206" w14:textId="77777777" w:rsidR="001579FC" w:rsidRPr="00F863F9" w:rsidRDefault="001579FC" w:rsidP="00D639C1">
    <w:pPr>
      <w:pStyle w:val="a3"/>
      <w:framePr w:wrap="around" w:vAnchor="text" w:hAnchor="margin" w:xAlign="center" w:y="1"/>
      <w:rPr>
        <w:rStyle w:val="a7"/>
        <w:szCs w:val="28"/>
      </w:rPr>
    </w:pPr>
    <w:r w:rsidRPr="00F863F9">
      <w:rPr>
        <w:rStyle w:val="a7"/>
        <w:szCs w:val="28"/>
      </w:rPr>
      <w:fldChar w:fldCharType="begin"/>
    </w:r>
    <w:r w:rsidRPr="00F863F9">
      <w:rPr>
        <w:rStyle w:val="a7"/>
        <w:szCs w:val="28"/>
      </w:rPr>
      <w:instrText xml:space="preserve">PAGE  </w:instrText>
    </w:r>
    <w:r w:rsidRPr="00F863F9">
      <w:rPr>
        <w:rStyle w:val="a7"/>
        <w:szCs w:val="28"/>
      </w:rPr>
      <w:fldChar w:fldCharType="separate"/>
    </w:r>
    <w:r w:rsidR="00077BF0">
      <w:rPr>
        <w:rStyle w:val="a7"/>
        <w:noProof/>
        <w:szCs w:val="28"/>
      </w:rPr>
      <w:t>4</w:t>
    </w:r>
    <w:r w:rsidRPr="00F863F9">
      <w:rPr>
        <w:rStyle w:val="a7"/>
        <w:szCs w:val="28"/>
      </w:rPr>
      <w:fldChar w:fldCharType="end"/>
    </w:r>
  </w:p>
  <w:p w14:paraId="1487D15F" w14:textId="77777777" w:rsidR="001579FC" w:rsidRDefault="00157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1423"/>
    <w:multiLevelType w:val="hybridMultilevel"/>
    <w:tmpl w:val="8804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C42"/>
    <w:multiLevelType w:val="hybridMultilevel"/>
    <w:tmpl w:val="9A7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152"/>
    <w:multiLevelType w:val="hybridMultilevel"/>
    <w:tmpl w:val="2E82B30A"/>
    <w:lvl w:ilvl="0" w:tplc="7ABC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124D5"/>
    <w:multiLevelType w:val="hybridMultilevel"/>
    <w:tmpl w:val="130C0D74"/>
    <w:lvl w:ilvl="0" w:tplc="67D85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82C"/>
    <w:multiLevelType w:val="hybridMultilevel"/>
    <w:tmpl w:val="05B8BD42"/>
    <w:lvl w:ilvl="0" w:tplc="46CEE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36CC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E4D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8A9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77BF0"/>
    <w:rsid w:val="000800A7"/>
    <w:rsid w:val="0008088C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254C"/>
    <w:rsid w:val="000D3A07"/>
    <w:rsid w:val="000D3EB1"/>
    <w:rsid w:val="000D4150"/>
    <w:rsid w:val="000D58E4"/>
    <w:rsid w:val="000D5EC3"/>
    <w:rsid w:val="000D60B2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336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0F4E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FF5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17539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3C1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54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0970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57F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57C2E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5AE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600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656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19F0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1FF7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48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A7B59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66B"/>
    <w:rsid w:val="003D6A93"/>
    <w:rsid w:val="003D6BBF"/>
    <w:rsid w:val="003D6FCC"/>
    <w:rsid w:val="003D705E"/>
    <w:rsid w:val="003E0903"/>
    <w:rsid w:val="003E0C54"/>
    <w:rsid w:val="003E1198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323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4AF3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A90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08ED"/>
    <w:rsid w:val="004410A4"/>
    <w:rsid w:val="00441BD6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175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1AA2"/>
    <w:rsid w:val="004C42EF"/>
    <w:rsid w:val="004C5563"/>
    <w:rsid w:val="004C62D6"/>
    <w:rsid w:val="004C6635"/>
    <w:rsid w:val="004C6D34"/>
    <w:rsid w:val="004C6FD1"/>
    <w:rsid w:val="004D0A3F"/>
    <w:rsid w:val="004D1969"/>
    <w:rsid w:val="004D1A31"/>
    <w:rsid w:val="004D23DE"/>
    <w:rsid w:val="004D269F"/>
    <w:rsid w:val="004D272B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48A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0D4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6DD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6EB"/>
    <w:rsid w:val="00601B79"/>
    <w:rsid w:val="006022FE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CFC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8D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4E7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7D4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2F1B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3987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C5A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111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0B03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07F97"/>
    <w:rsid w:val="00810489"/>
    <w:rsid w:val="0081173D"/>
    <w:rsid w:val="00811FB2"/>
    <w:rsid w:val="00811FB7"/>
    <w:rsid w:val="0081285F"/>
    <w:rsid w:val="008129A4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2F84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0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0C0A"/>
    <w:rsid w:val="00A40EAF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82F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3993"/>
    <w:rsid w:val="00AB4295"/>
    <w:rsid w:val="00AB42A5"/>
    <w:rsid w:val="00AB609A"/>
    <w:rsid w:val="00AB6C8C"/>
    <w:rsid w:val="00AB6DD7"/>
    <w:rsid w:val="00AC06D5"/>
    <w:rsid w:val="00AC0717"/>
    <w:rsid w:val="00AC0A3E"/>
    <w:rsid w:val="00AC0FE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7526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ABB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138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C42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BC6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6B01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4F6D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4EC8"/>
    <w:rsid w:val="00BD5584"/>
    <w:rsid w:val="00BD55D2"/>
    <w:rsid w:val="00BD5AFB"/>
    <w:rsid w:val="00BE086C"/>
    <w:rsid w:val="00BE151B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12B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8F4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2FD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DF3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1370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37F1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C7F"/>
    <w:rsid w:val="00CE5E2E"/>
    <w:rsid w:val="00CE61B4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47D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979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C14"/>
    <w:rsid w:val="00DC2D51"/>
    <w:rsid w:val="00DC2E93"/>
    <w:rsid w:val="00DC3C15"/>
    <w:rsid w:val="00DC421B"/>
    <w:rsid w:val="00DC6B0C"/>
    <w:rsid w:val="00DD0C4B"/>
    <w:rsid w:val="00DD1BEF"/>
    <w:rsid w:val="00DD3430"/>
    <w:rsid w:val="00DD356E"/>
    <w:rsid w:val="00DD41E6"/>
    <w:rsid w:val="00DD4314"/>
    <w:rsid w:val="00DD43A4"/>
    <w:rsid w:val="00DD51A0"/>
    <w:rsid w:val="00DD5DE7"/>
    <w:rsid w:val="00DD6187"/>
    <w:rsid w:val="00DD65B1"/>
    <w:rsid w:val="00DD7D82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9A6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DDB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1546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2AD7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EF9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C7AE0"/>
    <w:rsid w:val="00ED086D"/>
    <w:rsid w:val="00ED1540"/>
    <w:rsid w:val="00ED1F6D"/>
    <w:rsid w:val="00ED1FD4"/>
    <w:rsid w:val="00ED2B1D"/>
    <w:rsid w:val="00ED46CD"/>
    <w:rsid w:val="00ED5893"/>
    <w:rsid w:val="00ED5AA5"/>
    <w:rsid w:val="00ED5B6F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55E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F96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765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1D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273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7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3F9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978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39F3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708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A8AF1D"/>
  <w15:docId w15:val="{BB742237-ADBD-4BDF-9B97-6B8B47E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styleId="ab">
    <w:name w:val="Body Text Indent"/>
    <w:basedOn w:val="a"/>
    <w:link w:val="ac"/>
    <w:uiPriority w:val="99"/>
    <w:unhideWhenUsed/>
    <w:rsid w:val="003E1198"/>
    <w:pPr>
      <w:tabs>
        <w:tab w:val="left" w:pos="993"/>
      </w:tabs>
      <w:spacing w:line="276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12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1520-9735-442D-8134-531923F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Гринченко Юлия Александровна</dc:creator>
  <cp:lastModifiedBy>Ившина Мария Андреевна</cp:lastModifiedBy>
  <cp:revision>8</cp:revision>
  <cp:lastPrinted>2022-10-10T10:04:00Z</cp:lastPrinted>
  <dcterms:created xsi:type="dcterms:W3CDTF">2022-09-12T13:28:00Z</dcterms:created>
  <dcterms:modified xsi:type="dcterms:W3CDTF">2022-11-11T04:01:00Z</dcterms:modified>
</cp:coreProperties>
</file>